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AF" w:rsidRDefault="00B630AF" w:rsidP="00B630AF">
      <w:pPr>
        <w:pStyle w:val="Default"/>
        <w:jc w:val="center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TITRE EN ANGLAIS:</w:t>
      </w:r>
    </w:p>
    <w:p w:rsidR="00B630AF" w:rsidRDefault="00B630AF" w:rsidP="00B630AF">
      <w:pPr>
        <w:pStyle w:val="Default"/>
        <w:jc w:val="center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Using and i</w:t>
      </w:r>
      <w:r w:rsidRPr="00B630AF">
        <w:rPr>
          <w:b/>
          <w:bCs/>
          <w:sz w:val="23"/>
          <w:szCs w:val="23"/>
          <w:lang w:val="en-GB"/>
        </w:rPr>
        <w:t xml:space="preserve">nteracting with AI-based </w:t>
      </w:r>
      <w:r>
        <w:rPr>
          <w:b/>
          <w:bCs/>
          <w:sz w:val="23"/>
          <w:szCs w:val="23"/>
          <w:lang w:val="en-GB"/>
        </w:rPr>
        <w:t xml:space="preserve">intelligent technologies: practical applications on autonomous cars and </w:t>
      </w:r>
      <w:proofErr w:type="spellStart"/>
      <w:r>
        <w:rPr>
          <w:b/>
          <w:bCs/>
          <w:sz w:val="23"/>
          <w:szCs w:val="23"/>
          <w:lang w:val="en-GB"/>
        </w:rPr>
        <w:t>chatbots</w:t>
      </w:r>
      <w:proofErr w:type="spellEnd"/>
    </w:p>
    <w:p w:rsidR="00B630AF" w:rsidRDefault="00B630AF" w:rsidP="00B630AF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:rsidR="00B630AF" w:rsidRPr="00B630AF" w:rsidRDefault="00B630AF" w:rsidP="00B630AF">
      <w:pPr>
        <w:pStyle w:val="Default"/>
        <w:jc w:val="center"/>
        <w:rPr>
          <w:b/>
          <w:bCs/>
          <w:sz w:val="23"/>
          <w:szCs w:val="23"/>
        </w:rPr>
      </w:pPr>
      <w:r w:rsidRPr="00B630AF">
        <w:rPr>
          <w:b/>
          <w:bCs/>
          <w:sz w:val="23"/>
          <w:szCs w:val="23"/>
        </w:rPr>
        <w:t xml:space="preserve">TITRE EN FRANCAIS : </w:t>
      </w:r>
    </w:p>
    <w:p w:rsidR="00B630AF" w:rsidRPr="00B630AF" w:rsidRDefault="00B630AF" w:rsidP="00B630AF">
      <w:pPr>
        <w:pStyle w:val="Default"/>
        <w:jc w:val="center"/>
        <w:rPr>
          <w:b/>
          <w:bCs/>
          <w:sz w:val="23"/>
          <w:szCs w:val="23"/>
        </w:rPr>
      </w:pPr>
      <w:r w:rsidRPr="00B630AF">
        <w:rPr>
          <w:b/>
          <w:bCs/>
          <w:sz w:val="23"/>
          <w:szCs w:val="23"/>
        </w:rPr>
        <w:t>Utiliser et interagir avec les technologies intelligentes :</w:t>
      </w:r>
    </w:p>
    <w:p w:rsidR="00B630AF" w:rsidRDefault="00B630AF" w:rsidP="00B630AF">
      <w:pPr>
        <w:pStyle w:val="Default"/>
        <w:jc w:val="center"/>
        <w:rPr>
          <w:b/>
          <w:bCs/>
          <w:sz w:val="23"/>
          <w:szCs w:val="23"/>
        </w:rPr>
      </w:pPr>
      <w:r w:rsidRPr="00B630AF">
        <w:rPr>
          <w:b/>
          <w:bCs/>
          <w:sz w:val="23"/>
          <w:szCs w:val="23"/>
        </w:rPr>
        <w:t xml:space="preserve">Applications pratiques sur les voitures autonomes et les </w:t>
      </w:r>
      <w:proofErr w:type="spellStart"/>
      <w:r w:rsidRPr="00B630AF">
        <w:rPr>
          <w:b/>
          <w:bCs/>
          <w:sz w:val="23"/>
          <w:szCs w:val="23"/>
        </w:rPr>
        <w:t>chatbots</w:t>
      </w:r>
      <w:proofErr w:type="spellEnd"/>
      <w:r w:rsidRPr="00B630AF">
        <w:rPr>
          <w:b/>
          <w:bCs/>
          <w:sz w:val="23"/>
          <w:szCs w:val="23"/>
        </w:rPr>
        <w:br/>
      </w:r>
      <w:r w:rsidRPr="00B630AF">
        <w:rPr>
          <w:b/>
          <w:bCs/>
          <w:sz w:val="23"/>
          <w:szCs w:val="23"/>
        </w:rPr>
        <w:br/>
      </w:r>
    </w:p>
    <w:p w:rsidR="00B630AF" w:rsidRDefault="00B630AF" w:rsidP="00B630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Université Toulouse 1 Capitole – Toulouse </w:t>
      </w:r>
      <w:proofErr w:type="spellStart"/>
      <w:r>
        <w:rPr>
          <w:b/>
          <w:bCs/>
          <w:sz w:val="23"/>
          <w:szCs w:val="23"/>
        </w:rPr>
        <w:t>School</w:t>
      </w:r>
      <w:proofErr w:type="spellEnd"/>
      <w:r>
        <w:rPr>
          <w:b/>
          <w:bCs/>
          <w:sz w:val="23"/>
          <w:szCs w:val="23"/>
        </w:rPr>
        <w:t xml:space="preserve"> of Management</w:t>
      </w:r>
    </w:p>
    <w:p w:rsidR="00B630AF" w:rsidRDefault="00B630AF" w:rsidP="00B630AF">
      <w:pPr>
        <w:pStyle w:val="Default"/>
        <w:jc w:val="center"/>
        <w:rPr>
          <w:b/>
          <w:bCs/>
          <w:sz w:val="23"/>
          <w:szCs w:val="23"/>
        </w:rPr>
      </w:pPr>
    </w:p>
    <w:p w:rsidR="00B630AF" w:rsidRDefault="00B630AF" w:rsidP="00B630AF">
      <w:pPr>
        <w:pStyle w:val="Default"/>
        <w:jc w:val="center"/>
        <w:rPr>
          <w:b/>
          <w:bCs/>
          <w:sz w:val="23"/>
          <w:szCs w:val="23"/>
        </w:rPr>
      </w:pPr>
    </w:p>
    <w:p w:rsidR="00B630AF" w:rsidRDefault="00B630AF" w:rsidP="00B630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Directeurs de thèse : </w:t>
      </w:r>
    </w:p>
    <w:p w:rsidR="00B630AF" w:rsidRPr="00A1480E" w:rsidRDefault="00A1480E" w:rsidP="00B630AF">
      <w:pPr>
        <w:pStyle w:val="Default"/>
        <w:jc w:val="center"/>
        <w:rPr>
          <w:b/>
          <w:bCs/>
          <w:sz w:val="23"/>
          <w:szCs w:val="23"/>
        </w:rPr>
      </w:pPr>
      <w:r w:rsidRPr="00A1480E">
        <w:rPr>
          <w:b/>
          <w:bCs/>
          <w:sz w:val="23"/>
          <w:szCs w:val="23"/>
        </w:rPr>
        <w:t xml:space="preserve">Pr. Dr. </w:t>
      </w:r>
      <w:r w:rsidR="00B630AF" w:rsidRPr="00A1480E">
        <w:rPr>
          <w:b/>
          <w:bCs/>
          <w:sz w:val="23"/>
          <w:szCs w:val="23"/>
        </w:rPr>
        <w:t>Lars Meyer-</w:t>
      </w:r>
      <w:proofErr w:type="spellStart"/>
      <w:r w:rsidR="00B630AF" w:rsidRPr="00A1480E">
        <w:rPr>
          <w:b/>
          <w:bCs/>
          <w:sz w:val="23"/>
          <w:szCs w:val="23"/>
        </w:rPr>
        <w:t>Waarden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B630AF" w:rsidRPr="00A1480E" w:rsidRDefault="00A1480E" w:rsidP="00B630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Pr. Dr. </w:t>
      </w:r>
      <w:r w:rsidR="00B630AF" w:rsidRPr="00A1480E">
        <w:rPr>
          <w:b/>
          <w:bCs/>
          <w:sz w:val="23"/>
          <w:szCs w:val="23"/>
        </w:rPr>
        <w:t xml:space="preserve">Andreas </w:t>
      </w:r>
      <w:proofErr w:type="spellStart"/>
      <w:r w:rsidR="00B630AF" w:rsidRPr="00A1480E">
        <w:rPr>
          <w:b/>
          <w:bCs/>
          <w:sz w:val="23"/>
          <w:szCs w:val="23"/>
        </w:rPr>
        <w:t>Munzel</w:t>
      </w:r>
      <w:proofErr w:type="spellEnd"/>
    </w:p>
    <w:p w:rsidR="00B630AF" w:rsidRPr="00A1480E" w:rsidRDefault="00B630AF" w:rsidP="00B630AF">
      <w:pPr>
        <w:pStyle w:val="Default"/>
        <w:jc w:val="center"/>
        <w:rPr>
          <w:b/>
          <w:bCs/>
          <w:sz w:val="23"/>
          <w:szCs w:val="23"/>
        </w:rPr>
      </w:pPr>
    </w:p>
    <w:p w:rsidR="00B630AF" w:rsidRPr="00A1480E" w:rsidRDefault="00B630AF" w:rsidP="003B449B">
      <w:pPr>
        <w:pStyle w:val="Default"/>
        <w:jc w:val="both"/>
        <w:rPr>
          <w:b/>
          <w:bCs/>
          <w:sz w:val="23"/>
          <w:szCs w:val="23"/>
        </w:rPr>
      </w:pPr>
    </w:p>
    <w:p w:rsidR="003B449B" w:rsidRPr="00A1480E" w:rsidRDefault="003B449B" w:rsidP="003B449B">
      <w:pPr>
        <w:pStyle w:val="Default"/>
        <w:jc w:val="both"/>
        <w:rPr>
          <w:b/>
          <w:bCs/>
          <w:sz w:val="23"/>
          <w:szCs w:val="23"/>
        </w:rPr>
      </w:pPr>
      <w:r w:rsidRPr="00A1480E">
        <w:rPr>
          <w:b/>
          <w:bCs/>
          <w:sz w:val="23"/>
          <w:szCs w:val="23"/>
        </w:rPr>
        <w:t xml:space="preserve">RÉSUMÉ </w:t>
      </w:r>
    </w:p>
    <w:p w:rsidR="003B449B" w:rsidRPr="00A1480E" w:rsidRDefault="003B449B" w:rsidP="003B449B">
      <w:pPr>
        <w:pStyle w:val="Default"/>
        <w:jc w:val="both"/>
        <w:rPr>
          <w:sz w:val="23"/>
          <w:szCs w:val="23"/>
        </w:rPr>
      </w:pPr>
    </w:p>
    <w:p w:rsidR="00B630AF" w:rsidRDefault="00FD4FFA" w:rsidP="003B44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3B449B">
        <w:rPr>
          <w:sz w:val="23"/>
          <w:szCs w:val="23"/>
        </w:rPr>
        <w:t xml:space="preserve">ette thèse </w:t>
      </w:r>
      <w:r w:rsidR="004E19B7">
        <w:rPr>
          <w:sz w:val="23"/>
          <w:szCs w:val="23"/>
        </w:rPr>
        <w:t>par</w:t>
      </w:r>
      <w:r w:rsidR="003B449B">
        <w:rPr>
          <w:sz w:val="23"/>
          <w:szCs w:val="23"/>
        </w:rPr>
        <w:t xml:space="preserve"> articles vise à comprendre comment les consommateurs utilisent et interagissent avec les technologies inte</w:t>
      </w:r>
      <w:r w:rsidR="0013741C">
        <w:rPr>
          <w:sz w:val="23"/>
          <w:szCs w:val="23"/>
        </w:rPr>
        <w:t xml:space="preserve">lligentes, en se concentrant </w:t>
      </w:r>
      <w:r w:rsidR="003B449B">
        <w:rPr>
          <w:sz w:val="23"/>
          <w:szCs w:val="23"/>
        </w:rPr>
        <w:t xml:space="preserve">sur deux </w:t>
      </w:r>
      <w:r w:rsidR="005448C9">
        <w:rPr>
          <w:sz w:val="23"/>
          <w:szCs w:val="23"/>
        </w:rPr>
        <w:t>applications :</w:t>
      </w:r>
      <w:r w:rsidR="008F72B6">
        <w:rPr>
          <w:sz w:val="23"/>
          <w:szCs w:val="23"/>
        </w:rPr>
        <w:t xml:space="preserve"> </w:t>
      </w:r>
      <w:r w:rsidR="007752F5">
        <w:rPr>
          <w:sz w:val="23"/>
          <w:szCs w:val="23"/>
        </w:rPr>
        <w:t xml:space="preserve">les </w:t>
      </w:r>
      <w:proofErr w:type="spellStart"/>
      <w:r w:rsidR="007752F5">
        <w:rPr>
          <w:sz w:val="23"/>
          <w:szCs w:val="23"/>
        </w:rPr>
        <w:t>chatbots</w:t>
      </w:r>
      <w:proofErr w:type="spellEnd"/>
      <w:r w:rsidR="007752F5">
        <w:rPr>
          <w:sz w:val="23"/>
          <w:szCs w:val="23"/>
        </w:rPr>
        <w:t xml:space="preserve"> </w:t>
      </w:r>
      <w:r w:rsidR="003B449B">
        <w:rPr>
          <w:sz w:val="23"/>
          <w:szCs w:val="23"/>
        </w:rPr>
        <w:t xml:space="preserve">et les véhicules autonomes (VA). </w:t>
      </w:r>
    </w:p>
    <w:p w:rsidR="00C76BDB" w:rsidRDefault="003B449B" w:rsidP="003B44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Dans un premier temps, nous effectuons une analyse </w:t>
      </w:r>
      <w:r w:rsidR="004E19B7">
        <w:rPr>
          <w:sz w:val="23"/>
          <w:szCs w:val="23"/>
        </w:rPr>
        <w:t>de la littérature marketing</w:t>
      </w:r>
      <w:r w:rsidR="00FD4FFA">
        <w:rPr>
          <w:sz w:val="23"/>
          <w:szCs w:val="23"/>
        </w:rPr>
        <w:t>, en définissant</w:t>
      </w:r>
      <w:r w:rsidR="006F488D">
        <w:rPr>
          <w:sz w:val="23"/>
          <w:szCs w:val="23"/>
        </w:rPr>
        <w:t xml:space="preserve"> ainsi</w:t>
      </w:r>
      <w:r w:rsidR="00FD4FFA">
        <w:rPr>
          <w:sz w:val="23"/>
          <w:szCs w:val="23"/>
        </w:rPr>
        <w:t xml:space="preserve"> </w:t>
      </w:r>
      <w:r>
        <w:rPr>
          <w:sz w:val="23"/>
          <w:szCs w:val="23"/>
        </w:rPr>
        <w:t>nos que</w:t>
      </w:r>
      <w:r w:rsidR="004E19B7">
        <w:rPr>
          <w:sz w:val="23"/>
          <w:szCs w:val="23"/>
        </w:rPr>
        <w:t>stions de recherche concernant i</w:t>
      </w:r>
      <w:r>
        <w:rPr>
          <w:sz w:val="23"/>
          <w:szCs w:val="23"/>
        </w:rPr>
        <w:t xml:space="preserve">) les réactions cognitives et émotionnelles des consommateurs lorsqu'ils interagissent avec des technologies IA capables de simuler des </w:t>
      </w:r>
      <w:r w:rsidR="00FD4FFA">
        <w:rPr>
          <w:sz w:val="23"/>
          <w:szCs w:val="23"/>
        </w:rPr>
        <w:t>conversations humain</w:t>
      </w:r>
      <w:r w:rsidR="00EC17E7">
        <w:rPr>
          <w:sz w:val="23"/>
          <w:szCs w:val="23"/>
        </w:rPr>
        <w:t>es</w:t>
      </w:r>
      <w:r w:rsidR="004E19B7">
        <w:rPr>
          <w:sz w:val="23"/>
          <w:szCs w:val="23"/>
        </w:rPr>
        <w:t>; ii</w:t>
      </w:r>
      <w:r>
        <w:rPr>
          <w:sz w:val="23"/>
          <w:szCs w:val="23"/>
        </w:rPr>
        <w:t>) les facteurs affectant l'intention d'utiliser de</w:t>
      </w:r>
      <w:r w:rsidR="00A21423">
        <w:rPr>
          <w:sz w:val="23"/>
          <w:szCs w:val="23"/>
        </w:rPr>
        <w:t xml:space="preserve">s technologies IA </w:t>
      </w:r>
      <w:r>
        <w:rPr>
          <w:sz w:val="23"/>
          <w:szCs w:val="23"/>
        </w:rPr>
        <w:t xml:space="preserve">et leur évolution à travers </w:t>
      </w:r>
      <w:r w:rsidR="00FD4FFA">
        <w:rPr>
          <w:sz w:val="23"/>
          <w:szCs w:val="23"/>
        </w:rPr>
        <w:t>les niveaux d'automatisation</w:t>
      </w:r>
      <w:r w:rsidR="004E19B7">
        <w:rPr>
          <w:sz w:val="23"/>
          <w:szCs w:val="23"/>
        </w:rPr>
        <w:t>; iii</w:t>
      </w:r>
      <w:r>
        <w:rPr>
          <w:sz w:val="23"/>
          <w:szCs w:val="23"/>
        </w:rPr>
        <w:t>) les préoccupations éthiques des consommateurs envers les produits IA</w:t>
      </w:r>
      <w:r w:rsidR="00A371D1">
        <w:rPr>
          <w:sz w:val="23"/>
          <w:szCs w:val="23"/>
        </w:rPr>
        <w:t>.</w:t>
      </w:r>
    </w:p>
    <w:p w:rsidR="00FC584D" w:rsidRDefault="004E19B7" w:rsidP="003B449B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N</w:t>
      </w:r>
      <w:r w:rsidR="003B449B">
        <w:rPr>
          <w:sz w:val="23"/>
          <w:szCs w:val="23"/>
        </w:rPr>
        <w:t>ous répon</w:t>
      </w:r>
      <w:r w:rsidR="00EA34F7">
        <w:rPr>
          <w:sz w:val="23"/>
          <w:szCs w:val="23"/>
        </w:rPr>
        <w:t>dons à notre première question</w:t>
      </w:r>
      <w:r w:rsidR="003903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en mettant en </w:t>
      </w:r>
      <w:r w:rsidR="008F72B6">
        <w:rPr>
          <w:sz w:val="23"/>
          <w:szCs w:val="23"/>
        </w:rPr>
        <w:t>œuvre</w:t>
      </w:r>
      <w:r>
        <w:rPr>
          <w:sz w:val="23"/>
          <w:szCs w:val="23"/>
        </w:rPr>
        <w:t xml:space="preserve"> trois plans expérimentaux inter-sujets</w:t>
      </w:r>
      <w:r w:rsidR="00FD4FFA">
        <w:rPr>
          <w:sz w:val="23"/>
          <w:szCs w:val="23"/>
        </w:rPr>
        <w:t>,</w:t>
      </w:r>
      <w:r w:rsidR="000445AE">
        <w:rPr>
          <w:sz w:val="23"/>
          <w:szCs w:val="23"/>
        </w:rPr>
        <w:t xml:space="preserve"> </w:t>
      </w:r>
      <w:r w:rsidR="00FD4FFA">
        <w:rPr>
          <w:sz w:val="23"/>
          <w:szCs w:val="23"/>
        </w:rPr>
        <w:t>en</w:t>
      </w:r>
      <w:r w:rsidR="000445AE">
        <w:rPr>
          <w:sz w:val="23"/>
          <w:szCs w:val="23"/>
        </w:rPr>
        <w:t xml:space="preserve"> </w:t>
      </w:r>
      <w:r w:rsidR="00A21423">
        <w:rPr>
          <w:sz w:val="23"/>
          <w:szCs w:val="23"/>
        </w:rPr>
        <w:t>montra</w:t>
      </w:r>
      <w:r w:rsidR="000445AE">
        <w:rPr>
          <w:sz w:val="23"/>
          <w:szCs w:val="23"/>
        </w:rPr>
        <w:t xml:space="preserve">nt que </w:t>
      </w:r>
      <w:r w:rsidR="003B449B">
        <w:rPr>
          <w:sz w:val="23"/>
          <w:szCs w:val="23"/>
        </w:rPr>
        <w:t>les répon</w:t>
      </w:r>
      <w:r w:rsidR="00CC0567">
        <w:rPr>
          <w:sz w:val="23"/>
          <w:szCs w:val="23"/>
        </w:rPr>
        <w:t xml:space="preserve">ses des consommateurs diffèrent </w:t>
      </w:r>
      <w:r w:rsidR="007752F5">
        <w:rPr>
          <w:sz w:val="23"/>
          <w:szCs w:val="23"/>
        </w:rPr>
        <w:t>en fonction de l’identité de l’agent</w:t>
      </w:r>
      <w:r w:rsidR="0013741C">
        <w:rPr>
          <w:sz w:val="23"/>
          <w:szCs w:val="23"/>
        </w:rPr>
        <w:t xml:space="preserve">, </w:t>
      </w:r>
      <w:proofErr w:type="spellStart"/>
      <w:r w:rsidR="0013741C">
        <w:rPr>
          <w:sz w:val="23"/>
          <w:szCs w:val="23"/>
        </w:rPr>
        <w:t>chatbot</w:t>
      </w:r>
      <w:proofErr w:type="spellEnd"/>
      <w:r w:rsidR="0013741C">
        <w:rPr>
          <w:sz w:val="23"/>
          <w:szCs w:val="23"/>
        </w:rPr>
        <w:t xml:space="preserve"> versus humain,</w:t>
      </w:r>
      <w:r w:rsidR="007752F5">
        <w:rPr>
          <w:sz w:val="23"/>
          <w:szCs w:val="23"/>
        </w:rPr>
        <w:t xml:space="preserve"> et </w:t>
      </w:r>
      <w:r w:rsidR="00EC17E7">
        <w:rPr>
          <w:sz w:val="23"/>
          <w:szCs w:val="23"/>
        </w:rPr>
        <w:t>d</w:t>
      </w:r>
      <w:r w:rsidR="003B449B">
        <w:rPr>
          <w:sz w:val="23"/>
          <w:szCs w:val="23"/>
        </w:rPr>
        <w:t xml:space="preserve">es différents niveaux d'anthropomorphisme. Ensuite, </w:t>
      </w:r>
      <w:r w:rsidR="005D7448">
        <w:rPr>
          <w:color w:val="auto"/>
          <w:sz w:val="23"/>
          <w:szCs w:val="23"/>
        </w:rPr>
        <w:t xml:space="preserve">par </w:t>
      </w:r>
      <w:r w:rsidR="007752F5">
        <w:rPr>
          <w:color w:val="auto"/>
          <w:sz w:val="23"/>
          <w:szCs w:val="23"/>
        </w:rPr>
        <w:t>des</w:t>
      </w:r>
      <w:r w:rsidR="00FD4FFA" w:rsidRPr="00FD4FFA">
        <w:rPr>
          <w:color w:val="auto"/>
          <w:sz w:val="23"/>
          <w:szCs w:val="23"/>
        </w:rPr>
        <w:t xml:space="preserve"> études </w:t>
      </w:r>
      <w:r w:rsidR="005D7448">
        <w:rPr>
          <w:color w:val="auto"/>
          <w:sz w:val="23"/>
          <w:szCs w:val="23"/>
        </w:rPr>
        <w:t xml:space="preserve">intra-sujet </w:t>
      </w:r>
      <w:r w:rsidR="00FC0F8F">
        <w:rPr>
          <w:color w:val="auto"/>
          <w:sz w:val="23"/>
          <w:szCs w:val="23"/>
        </w:rPr>
        <w:t xml:space="preserve">d’abord </w:t>
      </w:r>
      <w:r w:rsidR="00FD4FFA" w:rsidRPr="00FD4FFA">
        <w:rPr>
          <w:color w:val="auto"/>
          <w:sz w:val="23"/>
          <w:szCs w:val="23"/>
        </w:rPr>
        <w:t xml:space="preserve">sur le terrain </w:t>
      </w:r>
      <w:r w:rsidR="00FC0F8F">
        <w:rPr>
          <w:color w:val="auto"/>
          <w:sz w:val="23"/>
          <w:szCs w:val="23"/>
        </w:rPr>
        <w:t xml:space="preserve">avec un VA de niveau 2, puis </w:t>
      </w:r>
      <w:r w:rsidR="00FD4FFA" w:rsidRPr="00FD4FFA">
        <w:rPr>
          <w:color w:val="auto"/>
          <w:sz w:val="23"/>
          <w:szCs w:val="23"/>
        </w:rPr>
        <w:t>sur simulateur</w:t>
      </w:r>
      <w:r w:rsidR="0012319E">
        <w:rPr>
          <w:color w:val="auto"/>
          <w:sz w:val="23"/>
          <w:szCs w:val="23"/>
        </w:rPr>
        <w:t xml:space="preserve"> </w:t>
      </w:r>
      <w:r w:rsidR="00940CDD">
        <w:rPr>
          <w:color w:val="auto"/>
          <w:sz w:val="23"/>
          <w:szCs w:val="23"/>
        </w:rPr>
        <w:t>de niveau</w:t>
      </w:r>
      <w:r w:rsidR="0012319E">
        <w:rPr>
          <w:color w:val="auto"/>
          <w:sz w:val="23"/>
          <w:szCs w:val="23"/>
        </w:rPr>
        <w:t xml:space="preserve"> 5</w:t>
      </w:r>
      <w:r w:rsidR="005D7448">
        <w:rPr>
          <w:color w:val="auto"/>
          <w:sz w:val="23"/>
          <w:szCs w:val="23"/>
        </w:rPr>
        <w:t>,</w:t>
      </w:r>
      <w:r w:rsidR="00C76BDB">
        <w:rPr>
          <w:color w:val="auto"/>
          <w:sz w:val="23"/>
          <w:szCs w:val="23"/>
        </w:rPr>
        <w:t xml:space="preserve"> </w:t>
      </w:r>
      <w:r w:rsidR="00940CDD">
        <w:rPr>
          <w:color w:val="auto"/>
          <w:sz w:val="23"/>
          <w:szCs w:val="23"/>
        </w:rPr>
        <w:t>nous montrons que l’</w:t>
      </w:r>
      <w:r w:rsidR="009F0B83" w:rsidRPr="009F0B83">
        <w:rPr>
          <w:color w:val="auto"/>
          <w:sz w:val="23"/>
          <w:szCs w:val="23"/>
        </w:rPr>
        <w:t>expérience</w:t>
      </w:r>
      <w:r w:rsidR="00940CDD">
        <w:rPr>
          <w:color w:val="auto"/>
          <w:sz w:val="23"/>
          <w:szCs w:val="23"/>
        </w:rPr>
        <w:t xml:space="preserve"> des utilisateurs</w:t>
      </w:r>
      <w:r w:rsidR="009F0B83" w:rsidRPr="009F0B83">
        <w:rPr>
          <w:color w:val="auto"/>
          <w:sz w:val="23"/>
          <w:szCs w:val="23"/>
        </w:rPr>
        <w:t xml:space="preserve"> avec des niveaux plus élevés d'automatisation</w:t>
      </w:r>
      <w:r w:rsidR="00940CDD">
        <w:rPr>
          <w:color w:val="auto"/>
          <w:sz w:val="23"/>
          <w:szCs w:val="23"/>
        </w:rPr>
        <w:t xml:space="preserve"> affecte </w:t>
      </w:r>
      <w:r w:rsidR="009F0B83" w:rsidRPr="009F0B83">
        <w:rPr>
          <w:color w:val="auto"/>
          <w:sz w:val="23"/>
          <w:szCs w:val="23"/>
        </w:rPr>
        <w:t xml:space="preserve">positivement </w:t>
      </w:r>
      <w:r w:rsidR="00940CDD" w:rsidRPr="009F0B83">
        <w:rPr>
          <w:color w:val="auto"/>
          <w:sz w:val="23"/>
          <w:szCs w:val="23"/>
        </w:rPr>
        <w:t>le</w:t>
      </w:r>
      <w:r w:rsidR="00940CDD">
        <w:rPr>
          <w:color w:val="auto"/>
          <w:sz w:val="23"/>
          <w:szCs w:val="23"/>
        </w:rPr>
        <w:t>ur</w:t>
      </w:r>
      <w:r w:rsidR="00940CDD" w:rsidRPr="009F0B83">
        <w:rPr>
          <w:color w:val="auto"/>
          <w:sz w:val="23"/>
          <w:szCs w:val="23"/>
        </w:rPr>
        <w:t>s perceptions</w:t>
      </w:r>
      <w:r w:rsidR="009F0B83" w:rsidRPr="009F0B83">
        <w:rPr>
          <w:color w:val="auto"/>
          <w:sz w:val="23"/>
          <w:szCs w:val="23"/>
        </w:rPr>
        <w:t xml:space="preserve"> </w:t>
      </w:r>
      <w:r w:rsidR="00B630AF">
        <w:rPr>
          <w:color w:val="auto"/>
          <w:sz w:val="23"/>
          <w:szCs w:val="23"/>
        </w:rPr>
        <w:t xml:space="preserve">de VA </w:t>
      </w:r>
      <w:r w:rsidR="00940CDD">
        <w:rPr>
          <w:color w:val="auto"/>
          <w:sz w:val="23"/>
          <w:szCs w:val="23"/>
        </w:rPr>
        <w:t xml:space="preserve">et </w:t>
      </w:r>
      <w:r w:rsidR="009F0B83">
        <w:rPr>
          <w:color w:val="auto"/>
          <w:sz w:val="23"/>
          <w:szCs w:val="23"/>
        </w:rPr>
        <w:t>leurs</w:t>
      </w:r>
      <w:r w:rsidR="009F0B83" w:rsidRPr="009F0B83">
        <w:rPr>
          <w:color w:val="auto"/>
          <w:sz w:val="23"/>
          <w:szCs w:val="23"/>
        </w:rPr>
        <w:t xml:space="preserve"> intentions d'utilisation.</w:t>
      </w:r>
      <w:r w:rsidR="009F0B83">
        <w:rPr>
          <w:color w:val="auto"/>
          <w:sz w:val="23"/>
          <w:szCs w:val="23"/>
        </w:rPr>
        <w:t xml:space="preserve"> </w:t>
      </w:r>
      <w:r w:rsidR="00FD4FFA" w:rsidRPr="00FD4FFA">
        <w:rPr>
          <w:color w:val="auto"/>
          <w:sz w:val="23"/>
          <w:szCs w:val="23"/>
        </w:rPr>
        <w:t xml:space="preserve">Enfin, </w:t>
      </w:r>
      <w:r w:rsidR="00EA34F7">
        <w:rPr>
          <w:color w:val="auto"/>
          <w:sz w:val="23"/>
          <w:szCs w:val="23"/>
        </w:rPr>
        <w:t>en</w:t>
      </w:r>
      <w:r w:rsidR="00FD4FFA" w:rsidRPr="00FD4FFA">
        <w:rPr>
          <w:color w:val="auto"/>
          <w:sz w:val="23"/>
          <w:szCs w:val="23"/>
        </w:rPr>
        <w:t xml:space="preserve"> </w:t>
      </w:r>
      <w:r w:rsidR="00EA34F7">
        <w:rPr>
          <w:color w:val="auto"/>
          <w:sz w:val="23"/>
          <w:szCs w:val="23"/>
        </w:rPr>
        <w:t>adoptant</w:t>
      </w:r>
      <w:r w:rsidR="008F72B6">
        <w:rPr>
          <w:color w:val="auto"/>
          <w:sz w:val="23"/>
          <w:szCs w:val="23"/>
        </w:rPr>
        <w:t xml:space="preserve"> </w:t>
      </w:r>
      <w:r w:rsidR="00EA34F7">
        <w:rPr>
          <w:color w:val="auto"/>
          <w:sz w:val="23"/>
          <w:szCs w:val="23"/>
        </w:rPr>
        <w:t>une approche mixte,</w:t>
      </w:r>
      <w:r w:rsidR="008F72B6">
        <w:rPr>
          <w:color w:val="auto"/>
          <w:sz w:val="23"/>
          <w:szCs w:val="23"/>
        </w:rPr>
        <w:t xml:space="preserve"> </w:t>
      </w:r>
      <w:r w:rsidR="00EA34F7">
        <w:rPr>
          <w:color w:val="auto"/>
          <w:sz w:val="23"/>
          <w:szCs w:val="23"/>
        </w:rPr>
        <w:t>nous identifions</w:t>
      </w:r>
      <w:r w:rsidR="00FD4FFA" w:rsidRPr="00FD4FFA">
        <w:rPr>
          <w:color w:val="auto"/>
          <w:sz w:val="23"/>
          <w:szCs w:val="23"/>
        </w:rPr>
        <w:t xml:space="preserve"> les préoccupations éthiques des </w:t>
      </w:r>
      <w:r w:rsidR="005448C9" w:rsidRPr="00FD4FFA">
        <w:rPr>
          <w:color w:val="auto"/>
          <w:sz w:val="23"/>
          <w:szCs w:val="23"/>
        </w:rPr>
        <w:t>consommateurs</w:t>
      </w:r>
      <w:r w:rsidR="00940CDD">
        <w:rPr>
          <w:color w:val="auto"/>
          <w:sz w:val="23"/>
          <w:szCs w:val="23"/>
        </w:rPr>
        <w:t xml:space="preserve"> : </w:t>
      </w:r>
      <w:r w:rsidR="00A21423">
        <w:rPr>
          <w:color w:val="auto"/>
          <w:sz w:val="23"/>
          <w:szCs w:val="23"/>
        </w:rPr>
        <w:t xml:space="preserve">si pour les </w:t>
      </w:r>
      <w:proofErr w:type="spellStart"/>
      <w:r w:rsidR="00A21423">
        <w:rPr>
          <w:color w:val="auto"/>
          <w:sz w:val="23"/>
          <w:szCs w:val="23"/>
        </w:rPr>
        <w:t>chatbots</w:t>
      </w:r>
      <w:proofErr w:type="spellEnd"/>
      <w:r w:rsidR="00FD4FFA" w:rsidRPr="00FD4FFA">
        <w:rPr>
          <w:color w:val="auto"/>
          <w:sz w:val="23"/>
          <w:szCs w:val="23"/>
        </w:rPr>
        <w:t xml:space="preserve"> </w:t>
      </w:r>
      <w:r w:rsidR="00EA34F7">
        <w:rPr>
          <w:color w:val="auto"/>
          <w:sz w:val="23"/>
          <w:szCs w:val="23"/>
        </w:rPr>
        <w:t>elles</w:t>
      </w:r>
      <w:r w:rsidR="00CC0567">
        <w:rPr>
          <w:color w:val="auto"/>
          <w:sz w:val="23"/>
          <w:szCs w:val="23"/>
        </w:rPr>
        <w:t xml:space="preserve"> sont lié</w:t>
      </w:r>
      <w:r w:rsidR="004418AD">
        <w:rPr>
          <w:color w:val="auto"/>
          <w:sz w:val="23"/>
          <w:szCs w:val="23"/>
        </w:rPr>
        <w:t>e</w:t>
      </w:r>
      <w:r w:rsidR="00CC0567">
        <w:rPr>
          <w:color w:val="auto"/>
          <w:sz w:val="23"/>
          <w:szCs w:val="23"/>
        </w:rPr>
        <w:t>s</w:t>
      </w:r>
      <w:r w:rsidR="00EA34F7">
        <w:rPr>
          <w:color w:val="auto"/>
          <w:sz w:val="23"/>
          <w:szCs w:val="23"/>
        </w:rPr>
        <w:t xml:space="preserve"> surtout</w:t>
      </w:r>
      <w:r w:rsidR="00CC0567">
        <w:rPr>
          <w:color w:val="auto"/>
          <w:sz w:val="23"/>
          <w:szCs w:val="23"/>
        </w:rPr>
        <w:t xml:space="preserve"> à la </w:t>
      </w:r>
      <w:r w:rsidR="008F72B6">
        <w:rPr>
          <w:color w:val="auto"/>
          <w:sz w:val="23"/>
          <w:szCs w:val="23"/>
        </w:rPr>
        <w:t xml:space="preserve">composante </w:t>
      </w:r>
      <w:r w:rsidR="00AC5DC8">
        <w:rPr>
          <w:color w:val="auto"/>
          <w:sz w:val="23"/>
          <w:szCs w:val="23"/>
        </w:rPr>
        <w:t>émotionnelle</w:t>
      </w:r>
      <w:r w:rsidR="00AC5DC8">
        <w:t xml:space="preserve"> ;</w:t>
      </w:r>
      <w:r w:rsidR="00A21423">
        <w:rPr>
          <w:color w:val="auto"/>
          <w:sz w:val="23"/>
          <w:szCs w:val="23"/>
        </w:rPr>
        <w:t xml:space="preserve"> </w:t>
      </w:r>
      <w:r w:rsidR="00EA34F7">
        <w:rPr>
          <w:color w:val="auto"/>
          <w:sz w:val="23"/>
          <w:szCs w:val="23"/>
        </w:rPr>
        <w:t>pour les VA</w:t>
      </w:r>
      <w:r w:rsidR="00FD4FFA" w:rsidRPr="00FD4FFA">
        <w:rPr>
          <w:color w:val="auto"/>
          <w:sz w:val="23"/>
          <w:szCs w:val="23"/>
        </w:rPr>
        <w:t xml:space="preserve"> </w:t>
      </w:r>
      <w:r w:rsidR="00EA34F7">
        <w:rPr>
          <w:color w:val="auto"/>
          <w:sz w:val="23"/>
          <w:szCs w:val="23"/>
        </w:rPr>
        <w:t>elles</w:t>
      </w:r>
      <w:r w:rsidR="00CC0567">
        <w:rPr>
          <w:color w:val="auto"/>
          <w:sz w:val="23"/>
          <w:szCs w:val="23"/>
        </w:rPr>
        <w:t xml:space="preserve"> </w:t>
      </w:r>
      <w:r w:rsidR="0013741C">
        <w:rPr>
          <w:color w:val="auto"/>
          <w:sz w:val="23"/>
          <w:szCs w:val="23"/>
        </w:rPr>
        <w:t>concernent plutôt l</w:t>
      </w:r>
      <w:r w:rsidR="00FD4FFA" w:rsidRPr="00FD4FFA">
        <w:rPr>
          <w:color w:val="auto"/>
          <w:sz w:val="23"/>
          <w:szCs w:val="23"/>
        </w:rPr>
        <w:t xml:space="preserve">es perceptions cognitives liées à </w:t>
      </w:r>
      <w:r w:rsidR="00FD4FFA">
        <w:rPr>
          <w:color w:val="auto"/>
          <w:sz w:val="23"/>
          <w:szCs w:val="23"/>
        </w:rPr>
        <w:t xml:space="preserve">la transparence </w:t>
      </w:r>
      <w:r w:rsidR="008F72B6">
        <w:rPr>
          <w:color w:val="auto"/>
          <w:sz w:val="23"/>
          <w:szCs w:val="23"/>
        </w:rPr>
        <w:t xml:space="preserve">et à la </w:t>
      </w:r>
      <w:r w:rsidR="00CC0567">
        <w:rPr>
          <w:color w:val="auto"/>
          <w:sz w:val="23"/>
          <w:szCs w:val="23"/>
        </w:rPr>
        <w:t>sécurité</w:t>
      </w:r>
      <w:r w:rsidR="008F72B6">
        <w:rPr>
          <w:color w:val="auto"/>
          <w:sz w:val="23"/>
          <w:szCs w:val="23"/>
        </w:rPr>
        <w:t xml:space="preserve"> </w:t>
      </w:r>
      <w:r w:rsidR="00FD4FFA">
        <w:rPr>
          <w:color w:val="auto"/>
          <w:sz w:val="23"/>
          <w:szCs w:val="23"/>
        </w:rPr>
        <w:t>des algorithmes.</w:t>
      </w:r>
      <w:r w:rsidR="00FC584D">
        <w:rPr>
          <w:color w:val="auto"/>
          <w:sz w:val="23"/>
          <w:szCs w:val="23"/>
        </w:rPr>
        <w:t xml:space="preserve"> N</w:t>
      </w:r>
      <w:r w:rsidR="00FC584D" w:rsidRPr="00FC584D">
        <w:rPr>
          <w:color w:val="auto"/>
          <w:sz w:val="23"/>
          <w:szCs w:val="23"/>
        </w:rPr>
        <w:t xml:space="preserve">ous soulignons </w:t>
      </w:r>
      <w:r w:rsidR="00FC584D">
        <w:rPr>
          <w:color w:val="auto"/>
          <w:sz w:val="23"/>
          <w:szCs w:val="23"/>
        </w:rPr>
        <w:t xml:space="preserve">ainsi </w:t>
      </w:r>
      <w:r w:rsidR="00390387">
        <w:rPr>
          <w:color w:val="auto"/>
          <w:sz w:val="23"/>
          <w:szCs w:val="23"/>
        </w:rPr>
        <w:t xml:space="preserve">le lien entre les perceptions </w:t>
      </w:r>
      <w:r w:rsidR="00FC584D" w:rsidRPr="00FC584D">
        <w:rPr>
          <w:color w:val="auto"/>
          <w:sz w:val="23"/>
          <w:szCs w:val="23"/>
        </w:rPr>
        <w:t>éthique</w:t>
      </w:r>
      <w:r w:rsidR="00390387">
        <w:rPr>
          <w:color w:val="auto"/>
          <w:sz w:val="23"/>
          <w:szCs w:val="23"/>
        </w:rPr>
        <w:t>s</w:t>
      </w:r>
      <w:r w:rsidR="00FC584D" w:rsidRPr="00FC584D">
        <w:rPr>
          <w:color w:val="auto"/>
          <w:sz w:val="23"/>
          <w:szCs w:val="23"/>
        </w:rPr>
        <w:t xml:space="preserve"> et la confiance, qui est fondamental pour favoriser </w:t>
      </w:r>
      <w:r w:rsidR="00EA34F7">
        <w:rPr>
          <w:color w:val="auto"/>
          <w:sz w:val="23"/>
          <w:szCs w:val="23"/>
        </w:rPr>
        <w:t xml:space="preserve">les </w:t>
      </w:r>
      <w:r w:rsidR="00EA34F7" w:rsidRPr="009F0B83">
        <w:rPr>
          <w:color w:val="auto"/>
          <w:sz w:val="23"/>
          <w:szCs w:val="23"/>
        </w:rPr>
        <w:t>intentions d'utilisation.</w:t>
      </w:r>
    </w:p>
    <w:p w:rsidR="003B449B" w:rsidRDefault="00CC0567" w:rsidP="00AC5DC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 mobilisant plusieurs cadres théoriques et </w:t>
      </w:r>
      <w:r w:rsidR="0013741C">
        <w:rPr>
          <w:color w:val="auto"/>
          <w:sz w:val="23"/>
          <w:szCs w:val="23"/>
        </w:rPr>
        <w:t>en adoptant une vaste approche méthodologique</w:t>
      </w:r>
      <w:r>
        <w:rPr>
          <w:color w:val="auto"/>
          <w:sz w:val="23"/>
          <w:szCs w:val="23"/>
        </w:rPr>
        <w:t xml:space="preserve">, </w:t>
      </w:r>
      <w:r w:rsidR="00AC5DC8">
        <w:rPr>
          <w:color w:val="auto"/>
          <w:sz w:val="23"/>
          <w:szCs w:val="23"/>
        </w:rPr>
        <w:t>nous contribuons</w:t>
      </w:r>
      <w:r w:rsidR="008F72B6" w:rsidRPr="008F72B6">
        <w:rPr>
          <w:color w:val="auto"/>
          <w:sz w:val="23"/>
          <w:szCs w:val="23"/>
        </w:rPr>
        <w:t xml:space="preserve"> à la littérature</w:t>
      </w:r>
      <w:r w:rsidR="00940CDD">
        <w:rPr>
          <w:color w:val="auto"/>
          <w:sz w:val="23"/>
          <w:szCs w:val="23"/>
        </w:rPr>
        <w:t xml:space="preserve"> émergente</w:t>
      </w:r>
      <w:r w:rsidR="00FC584D">
        <w:rPr>
          <w:color w:val="auto"/>
          <w:sz w:val="23"/>
          <w:szCs w:val="23"/>
        </w:rPr>
        <w:t xml:space="preserve"> </w:t>
      </w:r>
      <w:r w:rsidR="00FC584D" w:rsidRPr="008F72B6">
        <w:rPr>
          <w:color w:val="auto"/>
          <w:sz w:val="23"/>
          <w:szCs w:val="23"/>
        </w:rPr>
        <w:t>sur</w:t>
      </w:r>
      <w:r w:rsidR="008F72B6" w:rsidRPr="008F72B6">
        <w:rPr>
          <w:color w:val="auto"/>
          <w:sz w:val="23"/>
          <w:szCs w:val="23"/>
        </w:rPr>
        <w:t xml:space="preserve"> les comportements des consommateurs liés aux produits intelligents</w:t>
      </w:r>
      <w:r w:rsidR="0013741C">
        <w:rPr>
          <w:color w:val="auto"/>
          <w:sz w:val="23"/>
          <w:szCs w:val="23"/>
        </w:rPr>
        <w:t xml:space="preserve">. </w:t>
      </w:r>
      <w:r w:rsidR="00AC5DC8">
        <w:rPr>
          <w:color w:val="auto"/>
          <w:sz w:val="23"/>
          <w:szCs w:val="23"/>
        </w:rPr>
        <w:t>Nous</w:t>
      </w:r>
      <w:r w:rsidR="00595EBE">
        <w:rPr>
          <w:color w:val="auto"/>
          <w:sz w:val="23"/>
          <w:szCs w:val="23"/>
        </w:rPr>
        <w:t xml:space="preserve"> </w:t>
      </w:r>
      <w:r w:rsidR="00AC5DC8">
        <w:rPr>
          <w:color w:val="auto"/>
          <w:sz w:val="23"/>
          <w:szCs w:val="23"/>
        </w:rPr>
        <w:t>présentons</w:t>
      </w:r>
      <w:r w:rsidR="00595EBE">
        <w:rPr>
          <w:color w:val="auto"/>
          <w:sz w:val="23"/>
          <w:szCs w:val="23"/>
        </w:rPr>
        <w:t xml:space="preserve"> aussi des</w:t>
      </w:r>
      <w:r w:rsidR="008F72B6">
        <w:rPr>
          <w:color w:val="auto"/>
          <w:sz w:val="23"/>
          <w:szCs w:val="23"/>
        </w:rPr>
        <w:t xml:space="preserve"> implications managériales</w:t>
      </w:r>
      <w:r w:rsidR="0013741C">
        <w:rPr>
          <w:color w:val="auto"/>
          <w:sz w:val="23"/>
          <w:szCs w:val="23"/>
        </w:rPr>
        <w:t>,</w:t>
      </w:r>
      <w:r w:rsidR="008F72B6" w:rsidRPr="008F72B6">
        <w:rPr>
          <w:color w:val="auto"/>
          <w:sz w:val="23"/>
          <w:szCs w:val="23"/>
        </w:rPr>
        <w:t xml:space="preserve"> en soulignant la n</w:t>
      </w:r>
      <w:r w:rsidR="00595EBE">
        <w:rPr>
          <w:color w:val="auto"/>
          <w:sz w:val="23"/>
          <w:szCs w:val="23"/>
        </w:rPr>
        <w:t>é</w:t>
      </w:r>
      <w:r w:rsidR="00EA34F7">
        <w:rPr>
          <w:color w:val="auto"/>
          <w:sz w:val="23"/>
          <w:szCs w:val="23"/>
        </w:rPr>
        <w:t>cessité de prendre en compte les</w:t>
      </w:r>
      <w:r w:rsidR="00595EBE">
        <w:rPr>
          <w:color w:val="auto"/>
          <w:sz w:val="23"/>
          <w:szCs w:val="23"/>
        </w:rPr>
        <w:t xml:space="preserve"> perception</w:t>
      </w:r>
      <w:r w:rsidR="00EA34F7">
        <w:rPr>
          <w:color w:val="auto"/>
          <w:sz w:val="23"/>
          <w:szCs w:val="23"/>
        </w:rPr>
        <w:t>s</w:t>
      </w:r>
      <w:r w:rsidR="00595EBE">
        <w:rPr>
          <w:color w:val="auto"/>
          <w:sz w:val="23"/>
          <w:szCs w:val="23"/>
        </w:rPr>
        <w:t xml:space="preserve"> des utilisateurs face aux </w:t>
      </w:r>
      <w:r w:rsidR="008F72B6" w:rsidRPr="008F72B6">
        <w:rPr>
          <w:color w:val="auto"/>
          <w:sz w:val="23"/>
          <w:szCs w:val="23"/>
        </w:rPr>
        <w:t>différents niveaux d'automatisation</w:t>
      </w:r>
      <w:r w:rsidR="00AC5DC8">
        <w:rPr>
          <w:color w:val="auto"/>
          <w:sz w:val="23"/>
          <w:szCs w:val="23"/>
        </w:rPr>
        <w:t xml:space="preserve"> et aux</w:t>
      </w:r>
      <w:r w:rsidR="00AC5DC8" w:rsidRPr="00AC5DC8">
        <w:rPr>
          <w:color w:val="auto"/>
          <w:sz w:val="23"/>
          <w:szCs w:val="23"/>
        </w:rPr>
        <w:t xml:space="preserve"> différentes caractéristiques des </w:t>
      </w:r>
      <w:r w:rsidR="00AC5DC8">
        <w:rPr>
          <w:color w:val="auto"/>
          <w:sz w:val="23"/>
          <w:szCs w:val="23"/>
        </w:rPr>
        <w:t>applications</w:t>
      </w:r>
      <w:r w:rsidR="00AC5DC8" w:rsidRPr="00AC5DC8">
        <w:rPr>
          <w:color w:val="auto"/>
          <w:sz w:val="23"/>
          <w:szCs w:val="23"/>
        </w:rPr>
        <w:t xml:space="preserve"> IA.</w:t>
      </w:r>
    </w:p>
    <w:p w:rsidR="00A371D1" w:rsidRDefault="00A371D1" w:rsidP="00AC5DC8">
      <w:pPr>
        <w:pStyle w:val="Default"/>
        <w:jc w:val="both"/>
        <w:rPr>
          <w:color w:val="auto"/>
          <w:sz w:val="23"/>
          <w:szCs w:val="23"/>
        </w:rPr>
      </w:pPr>
    </w:p>
    <w:p w:rsidR="00A371D1" w:rsidRDefault="00A371D1" w:rsidP="00AC5DC8">
      <w:pPr>
        <w:pStyle w:val="Default"/>
        <w:jc w:val="both"/>
        <w:rPr>
          <w:b/>
          <w:color w:val="auto"/>
          <w:sz w:val="23"/>
          <w:szCs w:val="23"/>
        </w:rPr>
      </w:pPr>
      <w:r w:rsidRPr="00A371D1">
        <w:rPr>
          <w:b/>
          <w:color w:val="auto"/>
          <w:sz w:val="23"/>
          <w:szCs w:val="23"/>
        </w:rPr>
        <w:t xml:space="preserve">Biographie </w:t>
      </w:r>
    </w:p>
    <w:p w:rsidR="00A371D1" w:rsidRDefault="00A371D1" w:rsidP="00AC5DC8">
      <w:pPr>
        <w:pStyle w:val="Default"/>
        <w:jc w:val="both"/>
        <w:rPr>
          <w:b/>
          <w:color w:val="auto"/>
          <w:sz w:val="23"/>
          <w:szCs w:val="23"/>
        </w:rPr>
      </w:pPr>
    </w:p>
    <w:p w:rsidR="0028656E" w:rsidRDefault="00A371D1" w:rsidP="00A371D1">
      <w:pPr>
        <w:pStyle w:val="Default"/>
        <w:jc w:val="both"/>
        <w:rPr>
          <w:color w:val="auto"/>
          <w:sz w:val="23"/>
          <w:szCs w:val="23"/>
        </w:rPr>
      </w:pPr>
      <w:r w:rsidRPr="00A371D1">
        <w:rPr>
          <w:color w:val="auto"/>
          <w:sz w:val="23"/>
          <w:szCs w:val="23"/>
        </w:rPr>
        <w:t xml:space="preserve">Giulia Pavone a obtenu son </w:t>
      </w:r>
      <w:r w:rsidR="00E77259">
        <w:rPr>
          <w:color w:val="auto"/>
          <w:sz w:val="23"/>
          <w:szCs w:val="23"/>
        </w:rPr>
        <w:t>doctorat en Sciences de G</w:t>
      </w:r>
      <w:r w:rsidR="00221801">
        <w:rPr>
          <w:color w:val="auto"/>
          <w:sz w:val="23"/>
          <w:szCs w:val="23"/>
        </w:rPr>
        <w:t xml:space="preserve">estion </w:t>
      </w:r>
      <w:r w:rsidR="0028656E">
        <w:rPr>
          <w:color w:val="auto"/>
          <w:sz w:val="23"/>
          <w:szCs w:val="23"/>
        </w:rPr>
        <w:t xml:space="preserve">le 3 </w:t>
      </w:r>
      <w:r w:rsidR="00701016">
        <w:rPr>
          <w:color w:val="auto"/>
          <w:sz w:val="23"/>
          <w:szCs w:val="23"/>
        </w:rPr>
        <w:t>d</w:t>
      </w:r>
      <w:r w:rsidR="0028656E">
        <w:rPr>
          <w:color w:val="auto"/>
          <w:sz w:val="23"/>
          <w:szCs w:val="23"/>
        </w:rPr>
        <w:t xml:space="preserve">écembre 2021 </w:t>
      </w:r>
      <w:r w:rsidRPr="00A371D1">
        <w:rPr>
          <w:color w:val="auto"/>
          <w:sz w:val="23"/>
          <w:szCs w:val="23"/>
        </w:rPr>
        <w:t>à l'Université Toulouse 1 Capitole</w:t>
      </w:r>
      <w:r w:rsidR="00221801">
        <w:rPr>
          <w:color w:val="auto"/>
          <w:sz w:val="23"/>
          <w:szCs w:val="23"/>
        </w:rPr>
        <w:t xml:space="preserve"> – Toulouse </w:t>
      </w:r>
      <w:proofErr w:type="spellStart"/>
      <w:r w:rsidR="00221801">
        <w:rPr>
          <w:color w:val="auto"/>
          <w:sz w:val="23"/>
          <w:szCs w:val="23"/>
        </w:rPr>
        <w:t>School</w:t>
      </w:r>
      <w:proofErr w:type="spellEnd"/>
      <w:r w:rsidR="00221801">
        <w:rPr>
          <w:color w:val="auto"/>
          <w:sz w:val="23"/>
          <w:szCs w:val="23"/>
        </w:rPr>
        <w:t xml:space="preserve"> of Management</w:t>
      </w:r>
      <w:r w:rsidR="0028656E">
        <w:rPr>
          <w:color w:val="auto"/>
          <w:sz w:val="23"/>
          <w:szCs w:val="23"/>
        </w:rPr>
        <w:t xml:space="preserve">, avec une </w:t>
      </w:r>
      <w:r w:rsidRPr="00A371D1">
        <w:rPr>
          <w:color w:val="auto"/>
          <w:sz w:val="23"/>
          <w:szCs w:val="23"/>
        </w:rPr>
        <w:t xml:space="preserve">spécialisation </w:t>
      </w:r>
      <w:r w:rsidR="0028656E">
        <w:rPr>
          <w:color w:val="auto"/>
          <w:sz w:val="23"/>
          <w:szCs w:val="23"/>
        </w:rPr>
        <w:t>dans le marketing.</w:t>
      </w:r>
      <w:r w:rsidRPr="00A371D1">
        <w:rPr>
          <w:color w:val="auto"/>
          <w:sz w:val="23"/>
          <w:szCs w:val="23"/>
        </w:rPr>
        <w:t xml:space="preserve"> </w:t>
      </w:r>
    </w:p>
    <w:p w:rsidR="00D148F5" w:rsidRDefault="0028656E" w:rsidP="00A371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</w:t>
      </w:r>
      <w:r w:rsidR="00A371D1" w:rsidRPr="00A371D1">
        <w:rPr>
          <w:color w:val="auto"/>
          <w:sz w:val="23"/>
          <w:szCs w:val="23"/>
        </w:rPr>
        <w:t>es</w:t>
      </w:r>
      <w:r>
        <w:rPr>
          <w:color w:val="auto"/>
          <w:sz w:val="23"/>
          <w:szCs w:val="23"/>
        </w:rPr>
        <w:t xml:space="preserve"> travaux de</w:t>
      </w:r>
      <w:r w:rsidR="00701016">
        <w:rPr>
          <w:color w:val="auto"/>
          <w:sz w:val="23"/>
          <w:szCs w:val="23"/>
        </w:rPr>
        <w:t xml:space="preserve"> recherche</w:t>
      </w:r>
      <w:r w:rsidR="00A371D1" w:rsidRPr="00A371D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s’intéressent aux interactions entre </w:t>
      </w:r>
      <w:r w:rsidR="00D148F5">
        <w:rPr>
          <w:color w:val="auto"/>
          <w:sz w:val="23"/>
          <w:szCs w:val="23"/>
        </w:rPr>
        <w:t xml:space="preserve">les consommateurs </w:t>
      </w:r>
      <w:r w:rsidR="00E77259">
        <w:rPr>
          <w:color w:val="auto"/>
          <w:sz w:val="23"/>
          <w:szCs w:val="23"/>
        </w:rPr>
        <w:t>et</w:t>
      </w:r>
      <w:r w:rsidR="00D148F5">
        <w:rPr>
          <w:color w:val="auto"/>
          <w:sz w:val="23"/>
          <w:szCs w:val="23"/>
        </w:rPr>
        <w:t xml:space="preserve"> les nouvelles</w:t>
      </w:r>
      <w:r w:rsidR="00E77259">
        <w:rPr>
          <w:color w:val="auto"/>
          <w:sz w:val="23"/>
          <w:szCs w:val="23"/>
        </w:rPr>
        <w:t xml:space="preserve"> </w:t>
      </w:r>
      <w:r w:rsidR="00A371D1" w:rsidRPr="00A371D1">
        <w:rPr>
          <w:color w:val="auto"/>
          <w:sz w:val="23"/>
          <w:szCs w:val="23"/>
        </w:rPr>
        <w:t>technologie</w:t>
      </w:r>
      <w:r w:rsidR="00D148F5">
        <w:rPr>
          <w:color w:val="auto"/>
          <w:sz w:val="23"/>
          <w:szCs w:val="23"/>
        </w:rPr>
        <w:t>s</w:t>
      </w:r>
      <w:r w:rsidR="00A371D1" w:rsidRPr="00A371D1">
        <w:rPr>
          <w:color w:val="auto"/>
          <w:sz w:val="23"/>
          <w:szCs w:val="23"/>
        </w:rPr>
        <w:t xml:space="preserve">, </w:t>
      </w:r>
      <w:r w:rsidRPr="0028656E">
        <w:rPr>
          <w:color w:val="auto"/>
          <w:sz w:val="23"/>
          <w:szCs w:val="23"/>
        </w:rPr>
        <w:t xml:space="preserve">avec un accent particulier sur les </w:t>
      </w:r>
      <w:r w:rsidR="009B3B20">
        <w:rPr>
          <w:color w:val="auto"/>
          <w:sz w:val="23"/>
          <w:szCs w:val="23"/>
        </w:rPr>
        <w:t>facteurs affectant les</w:t>
      </w:r>
      <w:r w:rsidRPr="0028656E">
        <w:rPr>
          <w:color w:val="auto"/>
          <w:sz w:val="23"/>
          <w:szCs w:val="23"/>
        </w:rPr>
        <w:t xml:space="preserve"> intentions d'utilisation de</w:t>
      </w:r>
      <w:r>
        <w:rPr>
          <w:color w:val="auto"/>
          <w:sz w:val="23"/>
          <w:szCs w:val="23"/>
        </w:rPr>
        <w:t xml:space="preserve"> technologies intelligentes</w:t>
      </w:r>
      <w:r w:rsidR="009B3B20">
        <w:rPr>
          <w:color w:val="auto"/>
          <w:sz w:val="23"/>
          <w:szCs w:val="23"/>
        </w:rPr>
        <w:t xml:space="preserve"> </w:t>
      </w:r>
      <w:r w:rsidR="00D148F5">
        <w:rPr>
          <w:color w:val="auto"/>
          <w:sz w:val="23"/>
          <w:szCs w:val="23"/>
        </w:rPr>
        <w:t>comme</w:t>
      </w:r>
      <w:r w:rsidR="00462473">
        <w:rPr>
          <w:color w:val="auto"/>
          <w:sz w:val="23"/>
          <w:szCs w:val="23"/>
        </w:rPr>
        <w:t xml:space="preserve"> les</w:t>
      </w:r>
      <w:r w:rsidR="00D148F5">
        <w:rPr>
          <w:color w:val="auto"/>
          <w:sz w:val="23"/>
          <w:szCs w:val="23"/>
        </w:rPr>
        <w:t xml:space="preserve"> voitures autonomes et</w:t>
      </w:r>
      <w:r w:rsidR="00462473">
        <w:rPr>
          <w:color w:val="auto"/>
          <w:sz w:val="23"/>
          <w:szCs w:val="23"/>
        </w:rPr>
        <w:t xml:space="preserve"> les</w:t>
      </w:r>
      <w:r w:rsidR="00D148F5">
        <w:rPr>
          <w:color w:val="auto"/>
          <w:sz w:val="23"/>
          <w:szCs w:val="23"/>
        </w:rPr>
        <w:t xml:space="preserve"> agents conversationnels. </w:t>
      </w:r>
      <w:r w:rsidR="00D148F5" w:rsidRPr="00D148F5">
        <w:rPr>
          <w:color w:val="auto"/>
          <w:sz w:val="23"/>
          <w:szCs w:val="23"/>
        </w:rPr>
        <w:t xml:space="preserve">Ses </w:t>
      </w:r>
      <w:r w:rsidR="00D148F5" w:rsidRPr="00D148F5">
        <w:rPr>
          <w:color w:val="auto"/>
          <w:sz w:val="23"/>
          <w:szCs w:val="23"/>
        </w:rPr>
        <w:lastRenderedPageBreak/>
        <w:t>recherches portent également sur l'éthique de l'intelligence artificielle, en particulier sur l'analyse des préoccupations éthiques</w:t>
      </w:r>
      <w:r w:rsidR="00D148F5">
        <w:rPr>
          <w:color w:val="auto"/>
          <w:sz w:val="23"/>
          <w:szCs w:val="23"/>
        </w:rPr>
        <w:t xml:space="preserve"> des </w:t>
      </w:r>
      <w:r w:rsidR="00D148F5" w:rsidRPr="00D148F5">
        <w:rPr>
          <w:color w:val="auto"/>
          <w:sz w:val="23"/>
          <w:szCs w:val="23"/>
        </w:rPr>
        <w:t>consommateurs et la confiance envers la technologie.</w:t>
      </w:r>
    </w:p>
    <w:p w:rsidR="00A371D1" w:rsidRPr="009B3B20" w:rsidRDefault="00A371D1" w:rsidP="00A371D1">
      <w:pPr>
        <w:pStyle w:val="Default"/>
        <w:jc w:val="both"/>
      </w:pPr>
      <w:r w:rsidRPr="00A371D1">
        <w:rPr>
          <w:color w:val="auto"/>
          <w:sz w:val="23"/>
          <w:szCs w:val="23"/>
        </w:rPr>
        <w:t>Elle adopte différentes approches de recherche, tell</w:t>
      </w:r>
      <w:r w:rsidR="0028656E">
        <w:rPr>
          <w:color w:val="auto"/>
          <w:sz w:val="23"/>
          <w:szCs w:val="23"/>
        </w:rPr>
        <w:t xml:space="preserve">es que </w:t>
      </w:r>
      <w:r w:rsidR="009B3B20">
        <w:rPr>
          <w:color w:val="auto"/>
          <w:sz w:val="23"/>
          <w:szCs w:val="23"/>
        </w:rPr>
        <w:t>les plans</w:t>
      </w:r>
      <w:r w:rsidR="0028656E">
        <w:rPr>
          <w:color w:val="auto"/>
          <w:sz w:val="23"/>
          <w:szCs w:val="23"/>
        </w:rPr>
        <w:t xml:space="preserve"> </w:t>
      </w:r>
      <w:r w:rsidR="009B3B20">
        <w:rPr>
          <w:color w:val="auto"/>
          <w:sz w:val="23"/>
          <w:szCs w:val="23"/>
        </w:rPr>
        <w:t>expérimentaux</w:t>
      </w:r>
      <w:r w:rsidR="0028656E">
        <w:rPr>
          <w:color w:val="auto"/>
          <w:sz w:val="23"/>
          <w:szCs w:val="23"/>
        </w:rPr>
        <w:t>,</w:t>
      </w:r>
      <w:r w:rsidRPr="00A371D1">
        <w:rPr>
          <w:color w:val="auto"/>
          <w:sz w:val="23"/>
          <w:szCs w:val="23"/>
        </w:rPr>
        <w:t xml:space="preserve"> les études s</w:t>
      </w:r>
      <w:r w:rsidR="009B3B20">
        <w:rPr>
          <w:color w:val="auto"/>
          <w:sz w:val="23"/>
          <w:szCs w:val="23"/>
        </w:rPr>
        <w:t xml:space="preserve">ur le terrain, </w:t>
      </w:r>
      <w:r w:rsidR="00221801">
        <w:rPr>
          <w:color w:val="auto"/>
          <w:sz w:val="23"/>
          <w:szCs w:val="23"/>
        </w:rPr>
        <w:t>su</w:t>
      </w:r>
      <w:r w:rsidR="0028656E">
        <w:rPr>
          <w:color w:val="auto"/>
          <w:sz w:val="23"/>
          <w:szCs w:val="23"/>
        </w:rPr>
        <w:t>r simulateur</w:t>
      </w:r>
      <w:r w:rsidR="009B3B20">
        <w:rPr>
          <w:color w:val="auto"/>
          <w:sz w:val="23"/>
          <w:szCs w:val="23"/>
        </w:rPr>
        <w:t xml:space="preserve"> et les </w:t>
      </w:r>
      <w:r w:rsidR="009B3B20" w:rsidRPr="009B3B20">
        <w:rPr>
          <w:color w:val="auto"/>
          <w:sz w:val="23"/>
          <w:szCs w:val="23"/>
        </w:rPr>
        <w:t>approches de méthode mixte</w:t>
      </w:r>
      <w:r w:rsidR="009B3B20">
        <w:rPr>
          <w:color w:val="auto"/>
          <w:sz w:val="23"/>
          <w:szCs w:val="23"/>
        </w:rPr>
        <w:t>.</w:t>
      </w:r>
    </w:p>
    <w:p w:rsidR="005E6330" w:rsidRDefault="0028656E" w:rsidP="00A371D1">
      <w:pPr>
        <w:pStyle w:val="Default"/>
        <w:jc w:val="both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Elle a présenté ses travaux </w:t>
      </w:r>
      <w:r w:rsidR="00701016" w:rsidRPr="00701016">
        <w:rPr>
          <w:color w:val="auto"/>
          <w:sz w:val="23"/>
          <w:szCs w:val="23"/>
        </w:rPr>
        <w:t>dans des nombreuses conférences nationales et internationales,</w:t>
      </w:r>
      <w:r>
        <w:rPr>
          <w:color w:val="auto"/>
          <w:sz w:val="23"/>
          <w:szCs w:val="23"/>
        </w:rPr>
        <w:t xml:space="preserve"> telles que l’</w:t>
      </w:r>
      <w:r w:rsidRPr="00E77259">
        <w:rPr>
          <w:i/>
          <w:color w:val="auto"/>
          <w:sz w:val="23"/>
          <w:szCs w:val="23"/>
        </w:rPr>
        <w:t>A</w:t>
      </w:r>
      <w:r w:rsidR="00E77259">
        <w:rPr>
          <w:i/>
          <w:color w:val="auto"/>
          <w:sz w:val="23"/>
          <w:szCs w:val="23"/>
        </w:rPr>
        <w:t xml:space="preserve">ssociation </w:t>
      </w:r>
      <w:r w:rsidRPr="00E77259">
        <w:rPr>
          <w:i/>
          <w:color w:val="auto"/>
          <w:sz w:val="23"/>
          <w:szCs w:val="23"/>
        </w:rPr>
        <w:t>F</w:t>
      </w:r>
      <w:r w:rsidR="00E77259">
        <w:rPr>
          <w:i/>
          <w:color w:val="auto"/>
          <w:sz w:val="23"/>
          <w:szCs w:val="23"/>
        </w:rPr>
        <w:t xml:space="preserve">rançaise du </w:t>
      </w:r>
      <w:r w:rsidRPr="00E77259">
        <w:rPr>
          <w:i/>
          <w:color w:val="auto"/>
          <w:sz w:val="23"/>
          <w:szCs w:val="23"/>
        </w:rPr>
        <w:t>M</w:t>
      </w:r>
      <w:r w:rsidR="00E77259">
        <w:rPr>
          <w:i/>
          <w:color w:val="auto"/>
          <w:sz w:val="23"/>
          <w:szCs w:val="23"/>
        </w:rPr>
        <w:t>arketing (AFM)</w:t>
      </w:r>
      <w:r>
        <w:rPr>
          <w:color w:val="auto"/>
          <w:sz w:val="23"/>
          <w:szCs w:val="23"/>
        </w:rPr>
        <w:t>, l’</w:t>
      </w:r>
      <w:proofErr w:type="spellStart"/>
      <w:r w:rsidRPr="00E77259">
        <w:rPr>
          <w:i/>
          <w:color w:val="auto"/>
          <w:sz w:val="23"/>
          <w:szCs w:val="23"/>
        </w:rPr>
        <w:t>E</w:t>
      </w:r>
      <w:r w:rsidR="00E77259">
        <w:rPr>
          <w:i/>
          <w:color w:val="auto"/>
          <w:sz w:val="23"/>
          <w:szCs w:val="23"/>
        </w:rPr>
        <w:t>uropean</w:t>
      </w:r>
      <w:proofErr w:type="spellEnd"/>
      <w:r w:rsidR="00E77259">
        <w:rPr>
          <w:i/>
          <w:color w:val="auto"/>
          <w:sz w:val="23"/>
          <w:szCs w:val="23"/>
        </w:rPr>
        <w:t xml:space="preserve"> </w:t>
      </w:r>
      <w:r w:rsidRPr="00E77259">
        <w:rPr>
          <w:i/>
          <w:color w:val="auto"/>
          <w:sz w:val="23"/>
          <w:szCs w:val="23"/>
        </w:rPr>
        <w:t>M</w:t>
      </w:r>
      <w:r w:rsidR="00E77259">
        <w:rPr>
          <w:i/>
          <w:color w:val="auto"/>
          <w:sz w:val="23"/>
          <w:szCs w:val="23"/>
        </w:rPr>
        <w:t xml:space="preserve">arketing </w:t>
      </w:r>
      <w:proofErr w:type="spellStart"/>
      <w:r w:rsidR="00E77259">
        <w:rPr>
          <w:i/>
          <w:color w:val="auto"/>
          <w:sz w:val="23"/>
          <w:szCs w:val="23"/>
        </w:rPr>
        <w:t>Academy</w:t>
      </w:r>
      <w:proofErr w:type="spellEnd"/>
      <w:r w:rsidR="00E77259">
        <w:rPr>
          <w:i/>
          <w:color w:val="auto"/>
          <w:sz w:val="23"/>
          <w:szCs w:val="23"/>
        </w:rPr>
        <w:t xml:space="preserve"> </w:t>
      </w:r>
      <w:proofErr w:type="spellStart"/>
      <w:r w:rsidR="00E77259">
        <w:rPr>
          <w:i/>
          <w:color w:val="auto"/>
          <w:sz w:val="23"/>
          <w:szCs w:val="23"/>
        </w:rPr>
        <w:t>Conference</w:t>
      </w:r>
      <w:proofErr w:type="spellEnd"/>
      <w:r w:rsidR="00E77259">
        <w:rPr>
          <w:i/>
          <w:color w:val="auto"/>
          <w:sz w:val="23"/>
          <w:szCs w:val="23"/>
        </w:rPr>
        <w:t xml:space="preserve"> (EMAC)</w:t>
      </w:r>
      <w:r>
        <w:rPr>
          <w:color w:val="auto"/>
          <w:sz w:val="23"/>
          <w:szCs w:val="23"/>
        </w:rPr>
        <w:t xml:space="preserve"> et </w:t>
      </w:r>
      <w:r w:rsidR="00E77259">
        <w:rPr>
          <w:color w:val="auto"/>
          <w:sz w:val="23"/>
          <w:szCs w:val="23"/>
        </w:rPr>
        <w:t>l’</w:t>
      </w:r>
      <w:r w:rsidRPr="00E77259">
        <w:rPr>
          <w:i/>
          <w:color w:val="auto"/>
          <w:sz w:val="23"/>
          <w:szCs w:val="23"/>
        </w:rPr>
        <w:t>A</w:t>
      </w:r>
      <w:r w:rsidR="00E77259">
        <w:rPr>
          <w:i/>
          <w:color w:val="auto"/>
          <w:sz w:val="23"/>
          <w:szCs w:val="23"/>
        </w:rPr>
        <w:t xml:space="preserve">ssociation for </w:t>
      </w:r>
      <w:r w:rsidRPr="00E77259">
        <w:rPr>
          <w:i/>
          <w:color w:val="auto"/>
          <w:sz w:val="23"/>
          <w:szCs w:val="23"/>
        </w:rPr>
        <w:t>C</w:t>
      </w:r>
      <w:r w:rsidR="00E77259">
        <w:rPr>
          <w:i/>
          <w:color w:val="auto"/>
          <w:sz w:val="23"/>
          <w:szCs w:val="23"/>
        </w:rPr>
        <w:t xml:space="preserve">onsumer </w:t>
      </w:r>
      <w:proofErr w:type="spellStart"/>
      <w:r w:rsidRPr="00E77259">
        <w:rPr>
          <w:i/>
          <w:color w:val="auto"/>
          <w:sz w:val="23"/>
          <w:szCs w:val="23"/>
        </w:rPr>
        <w:t>R</w:t>
      </w:r>
      <w:r w:rsidR="00E77259">
        <w:rPr>
          <w:i/>
          <w:color w:val="auto"/>
          <w:sz w:val="23"/>
          <w:szCs w:val="23"/>
        </w:rPr>
        <w:t>esearch</w:t>
      </w:r>
      <w:proofErr w:type="spellEnd"/>
      <w:r w:rsidR="00E77259">
        <w:rPr>
          <w:i/>
          <w:color w:val="auto"/>
          <w:sz w:val="23"/>
          <w:szCs w:val="23"/>
        </w:rPr>
        <w:t xml:space="preserve"> (ACR). </w:t>
      </w:r>
      <w:r w:rsidR="00E77259">
        <w:rPr>
          <w:color w:val="auto"/>
          <w:sz w:val="23"/>
          <w:szCs w:val="23"/>
        </w:rPr>
        <w:t xml:space="preserve"> Elle a </w:t>
      </w:r>
      <w:r>
        <w:rPr>
          <w:color w:val="auto"/>
          <w:sz w:val="23"/>
          <w:szCs w:val="23"/>
        </w:rPr>
        <w:t xml:space="preserve">aussi publié un </w:t>
      </w:r>
      <w:r w:rsidR="00955793">
        <w:rPr>
          <w:color w:val="auto"/>
          <w:sz w:val="23"/>
          <w:szCs w:val="23"/>
        </w:rPr>
        <w:t xml:space="preserve">travail de recherche dans la revue internationale </w:t>
      </w:r>
      <w:r w:rsidR="00E77259" w:rsidRPr="00955793">
        <w:rPr>
          <w:color w:val="auto"/>
          <w:sz w:val="23"/>
          <w:szCs w:val="23"/>
        </w:rPr>
        <w:t>J</w:t>
      </w:r>
      <w:r w:rsidR="00E77259" w:rsidRPr="00E77259">
        <w:rPr>
          <w:i/>
          <w:color w:val="auto"/>
          <w:sz w:val="23"/>
          <w:szCs w:val="23"/>
        </w:rPr>
        <w:t xml:space="preserve">ournal of Service Management </w:t>
      </w:r>
      <w:proofErr w:type="spellStart"/>
      <w:r w:rsidR="00E77259" w:rsidRPr="00E77259">
        <w:rPr>
          <w:i/>
          <w:color w:val="auto"/>
          <w:sz w:val="23"/>
          <w:szCs w:val="23"/>
        </w:rPr>
        <w:t>Research</w:t>
      </w:r>
      <w:proofErr w:type="spellEnd"/>
      <w:r w:rsidR="00E77259" w:rsidRPr="00E77259">
        <w:rPr>
          <w:i/>
          <w:color w:val="auto"/>
          <w:sz w:val="23"/>
          <w:szCs w:val="23"/>
        </w:rPr>
        <w:t>.</w:t>
      </w:r>
      <w:r w:rsidR="00E77259">
        <w:rPr>
          <w:i/>
          <w:color w:val="auto"/>
          <w:sz w:val="23"/>
          <w:szCs w:val="23"/>
        </w:rPr>
        <w:t xml:space="preserve"> </w:t>
      </w:r>
    </w:p>
    <w:p w:rsidR="0028656E" w:rsidRDefault="00E77259" w:rsidP="00A371D1">
      <w:pPr>
        <w:pStyle w:val="Default"/>
        <w:jc w:val="both"/>
        <w:rPr>
          <w:color w:val="auto"/>
          <w:sz w:val="23"/>
          <w:szCs w:val="23"/>
        </w:rPr>
      </w:pPr>
      <w:r w:rsidRPr="00E77259">
        <w:rPr>
          <w:color w:val="auto"/>
          <w:sz w:val="23"/>
          <w:szCs w:val="23"/>
        </w:rPr>
        <w:t>Elle a</w:t>
      </w:r>
      <w:r w:rsidR="005E6330">
        <w:rPr>
          <w:color w:val="auto"/>
          <w:sz w:val="23"/>
          <w:szCs w:val="23"/>
        </w:rPr>
        <w:t xml:space="preserve"> été invitée par plusieurs </w:t>
      </w:r>
      <w:r w:rsidR="00955793">
        <w:rPr>
          <w:color w:val="auto"/>
          <w:sz w:val="23"/>
          <w:szCs w:val="23"/>
        </w:rPr>
        <w:t>U</w:t>
      </w:r>
      <w:r w:rsidR="005E6330">
        <w:rPr>
          <w:color w:val="auto"/>
          <w:sz w:val="23"/>
          <w:szCs w:val="23"/>
        </w:rPr>
        <w:t>niversi</w:t>
      </w:r>
      <w:bookmarkStart w:id="0" w:name="_GoBack"/>
      <w:bookmarkEnd w:id="0"/>
      <w:r w:rsidR="005E6330">
        <w:rPr>
          <w:color w:val="auto"/>
          <w:sz w:val="23"/>
          <w:szCs w:val="23"/>
        </w:rPr>
        <w:t xml:space="preserve">tés, telles que la </w:t>
      </w:r>
      <w:proofErr w:type="spellStart"/>
      <w:r w:rsidR="005E6330" w:rsidRPr="005E6330">
        <w:rPr>
          <w:i/>
          <w:color w:val="auto"/>
          <w:sz w:val="23"/>
          <w:szCs w:val="23"/>
        </w:rPr>
        <w:t>Baden-Württemberg</w:t>
      </w:r>
      <w:proofErr w:type="spellEnd"/>
      <w:r w:rsidR="005E6330" w:rsidRPr="005E6330">
        <w:rPr>
          <w:i/>
          <w:color w:val="auto"/>
          <w:sz w:val="23"/>
          <w:szCs w:val="23"/>
        </w:rPr>
        <w:t xml:space="preserve"> </w:t>
      </w:r>
      <w:proofErr w:type="spellStart"/>
      <w:r w:rsidR="005E6330" w:rsidRPr="005E6330">
        <w:rPr>
          <w:i/>
          <w:color w:val="auto"/>
          <w:sz w:val="23"/>
          <w:szCs w:val="23"/>
        </w:rPr>
        <w:t>Cooperative</w:t>
      </w:r>
      <w:proofErr w:type="spellEnd"/>
      <w:r w:rsidR="005E6330" w:rsidRPr="005E6330">
        <w:rPr>
          <w:i/>
          <w:color w:val="auto"/>
          <w:sz w:val="23"/>
          <w:szCs w:val="23"/>
        </w:rPr>
        <w:t xml:space="preserve"> State </w:t>
      </w:r>
      <w:proofErr w:type="spellStart"/>
      <w:r w:rsidR="005E6330" w:rsidRPr="005E6330">
        <w:rPr>
          <w:i/>
          <w:color w:val="auto"/>
          <w:sz w:val="23"/>
          <w:szCs w:val="23"/>
        </w:rPr>
        <w:t>University</w:t>
      </w:r>
      <w:proofErr w:type="spellEnd"/>
      <w:r w:rsidR="005E6330">
        <w:rPr>
          <w:i/>
          <w:color w:val="auto"/>
          <w:sz w:val="23"/>
          <w:szCs w:val="23"/>
        </w:rPr>
        <w:t xml:space="preserve"> (DHBW)</w:t>
      </w:r>
      <w:r w:rsidR="005E6330" w:rsidRPr="005E6330">
        <w:rPr>
          <w:color w:val="auto"/>
          <w:sz w:val="23"/>
          <w:szCs w:val="23"/>
        </w:rPr>
        <w:t xml:space="preserve"> à Stuttgart</w:t>
      </w:r>
      <w:r w:rsidR="00955793">
        <w:rPr>
          <w:color w:val="auto"/>
          <w:sz w:val="23"/>
          <w:szCs w:val="23"/>
        </w:rPr>
        <w:t xml:space="preserve"> (Allemagne)</w:t>
      </w:r>
      <w:r w:rsidR="005E6330">
        <w:rPr>
          <w:i/>
          <w:color w:val="auto"/>
          <w:sz w:val="23"/>
          <w:szCs w:val="23"/>
        </w:rPr>
        <w:t xml:space="preserve">, </w:t>
      </w:r>
      <w:r w:rsidR="005E6330">
        <w:rPr>
          <w:color w:val="auto"/>
          <w:sz w:val="23"/>
          <w:szCs w:val="23"/>
        </w:rPr>
        <w:t>où elle</w:t>
      </w:r>
      <w:r w:rsidR="005E6330" w:rsidRPr="005E6330">
        <w:rPr>
          <w:color w:val="auto"/>
          <w:sz w:val="23"/>
          <w:szCs w:val="23"/>
        </w:rPr>
        <w:t xml:space="preserve"> a effectué un séjour de recherche</w:t>
      </w:r>
      <w:r w:rsidR="005E6330">
        <w:rPr>
          <w:color w:val="auto"/>
          <w:sz w:val="23"/>
          <w:szCs w:val="23"/>
        </w:rPr>
        <w:t xml:space="preserve"> en </w:t>
      </w:r>
      <w:r w:rsidR="00955793">
        <w:rPr>
          <w:color w:val="auto"/>
          <w:sz w:val="23"/>
          <w:szCs w:val="23"/>
        </w:rPr>
        <w:t>2020 ;</w:t>
      </w:r>
      <w:r w:rsidR="005E6330">
        <w:rPr>
          <w:color w:val="auto"/>
          <w:sz w:val="23"/>
          <w:szCs w:val="23"/>
        </w:rPr>
        <w:t xml:space="preserve"> et l’</w:t>
      </w:r>
      <w:r w:rsidR="005E6330" w:rsidRPr="00701016">
        <w:rPr>
          <w:i/>
          <w:color w:val="auto"/>
          <w:sz w:val="23"/>
          <w:szCs w:val="23"/>
        </w:rPr>
        <w:t>Université IULM</w:t>
      </w:r>
      <w:r w:rsidR="005E6330">
        <w:rPr>
          <w:color w:val="auto"/>
          <w:sz w:val="23"/>
          <w:szCs w:val="23"/>
        </w:rPr>
        <w:t xml:space="preserve"> </w:t>
      </w:r>
      <w:r w:rsidR="00701016">
        <w:rPr>
          <w:color w:val="auto"/>
          <w:sz w:val="23"/>
          <w:szCs w:val="23"/>
        </w:rPr>
        <w:t>à</w:t>
      </w:r>
      <w:r w:rsidR="005E6330">
        <w:rPr>
          <w:color w:val="auto"/>
          <w:sz w:val="23"/>
          <w:szCs w:val="23"/>
        </w:rPr>
        <w:t xml:space="preserve"> Milan </w:t>
      </w:r>
      <w:r w:rsidR="00701016">
        <w:rPr>
          <w:color w:val="auto"/>
          <w:sz w:val="23"/>
          <w:szCs w:val="23"/>
        </w:rPr>
        <w:t>(Italie</w:t>
      </w:r>
      <w:r w:rsidR="005E6330">
        <w:rPr>
          <w:color w:val="auto"/>
          <w:sz w:val="23"/>
          <w:szCs w:val="23"/>
        </w:rPr>
        <w:t>)</w:t>
      </w:r>
      <w:r w:rsidR="009B3B20">
        <w:rPr>
          <w:color w:val="auto"/>
          <w:sz w:val="23"/>
          <w:szCs w:val="23"/>
        </w:rPr>
        <w:t xml:space="preserve"> en 2022. </w:t>
      </w:r>
    </w:p>
    <w:p w:rsidR="005E6330" w:rsidRDefault="009B3B20" w:rsidP="00A371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Auparavant</w:t>
      </w:r>
      <w:r w:rsidR="00701016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elle</w:t>
      </w:r>
      <w:r w:rsidR="005E6330">
        <w:rPr>
          <w:color w:val="auto"/>
          <w:sz w:val="23"/>
          <w:szCs w:val="23"/>
        </w:rPr>
        <w:t xml:space="preserve"> a été chargée d’enseignement à To</w:t>
      </w:r>
      <w:r>
        <w:rPr>
          <w:color w:val="auto"/>
          <w:sz w:val="23"/>
          <w:szCs w:val="23"/>
        </w:rPr>
        <w:t xml:space="preserve">ulouse </w:t>
      </w:r>
      <w:proofErr w:type="spellStart"/>
      <w:r>
        <w:rPr>
          <w:color w:val="auto"/>
          <w:sz w:val="23"/>
          <w:szCs w:val="23"/>
        </w:rPr>
        <w:t>School</w:t>
      </w:r>
      <w:proofErr w:type="spellEnd"/>
      <w:r>
        <w:rPr>
          <w:color w:val="auto"/>
          <w:sz w:val="23"/>
          <w:szCs w:val="23"/>
        </w:rPr>
        <w:t xml:space="preserve"> of Management, où elle a enseigné marketing de l’innovation, marketing international et éthique de l’IA. </w:t>
      </w:r>
      <w:r w:rsidR="005E6330">
        <w:rPr>
          <w:color w:val="auto"/>
          <w:sz w:val="23"/>
          <w:szCs w:val="23"/>
        </w:rPr>
        <w:t xml:space="preserve"> </w:t>
      </w:r>
    </w:p>
    <w:p w:rsidR="005E6330" w:rsidRPr="005E6330" w:rsidRDefault="005E6330" w:rsidP="00A371D1">
      <w:pPr>
        <w:pStyle w:val="Default"/>
        <w:jc w:val="both"/>
        <w:rPr>
          <w:color w:val="auto"/>
          <w:sz w:val="23"/>
          <w:szCs w:val="23"/>
        </w:rPr>
      </w:pPr>
    </w:p>
    <w:p w:rsidR="00221801" w:rsidRPr="00A371D1" w:rsidRDefault="00221801" w:rsidP="00A371D1">
      <w:pPr>
        <w:pStyle w:val="Default"/>
        <w:jc w:val="both"/>
        <w:rPr>
          <w:color w:val="auto"/>
          <w:sz w:val="23"/>
          <w:szCs w:val="23"/>
        </w:rPr>
      </w:pPr>
    </w:p>
    <w:sectPr w:rsidR="00221801" w:rsidRPr="00A3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B"/>
    <w:rsid w:val="000445AE"/>
    <w:rsid w:val="0012319E"/>
    <w:rsid w:val="0013741C"/>
    <w:rsid w:val="00221801"/>
    <w:rsid w:val="0028656E"/>
    <w:rsid w:val="002A2107"/>
    <w:rsid w:val="00390387"/>
    <w:rsid w:val="003B449B"/>
    <w:rsid w:val="004418AD"/>
    <w:rsid w:val="00462473"/>
    <w:rsid w:val="00472963"/>
    <w:rsid w:val="004E19B7"/>
    <w:rsid w:val="005448C9"/>
    <w:rsid w:val="00595EBE"/>
    <w:rsid w:val="005D7448"/>
    <w:rsid w:val="005E6330"/>
    <w:rsid w:val="006F488D"/>
    <w:rsid w:val="00701016"/>
    <w:rsid w:val="007752F5"/>
    <w:rsid w:val="008078D8"/>
    <w:rsid w:val="008F72B6"/>
    <w:rsid w:val="00940CDD"/>
    <w:rsid w:val="00955793"/>
    <w:rsid w:val="009B3B20"/>
    <w:rsid w:val="009F0B83"/>
    <w:rsid w:val="009F5B69"/>
    <w:rsid w:val="00A1480E"/>
    <w:rsid w:val="00A21423"/>
    <w:rsid w:val="00A371D1"/>
    <w:rsid w:val="00AC5DC8"/>
    <w:rsid w:val="00B630AF"/>
    <w:rsid w:val="00BF0933"/>
    <w:rsid w:val="00C76BDB"/>
    <w:rsid w:val="00CC0567"/>
    <w:rsid w:val="00D148F5"/>
    <w:rsid w:val="00E77259"/>
    <w:rsid w:val="00E93001"/>
    <w:rsid w:val="00EA34F7"/>
    <w:rsid w:val="00EC17E7"/>
    <w:rsid w:val="00FC0F8F"/>
    <w:rsid w:val="00FC584D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0CBC"/>
  <w15:chartTrackingRefBased/>
  <w15:docId w15:val="{E1AD37CB-9C92-4CA3-8412-F92F566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B4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 Giulia</dc:creator>
  <cp:keywords/>
  <dc:description/>
  <cp:lastModifiedBy>Pavone Giulia</cp:lastModifiedBy>
  <cp:revision>16</cp:revision>
  <dcterms:created xsi:type="dcterms:W3CDTF">2022-03-14T08:13:00Z</dcterms:created>
  <dcterms:modified xsi:type="dcterms:W3CDTF">2022-03-15T12:10:00Z</dcterms:modified>
</cp:coreProperties>
</file>